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E" w:rsidRPr="006002EE" w:rsidRDefault="005D0E7E" w:rsidP="00022E89">
      <w:pPr>
        <w:jc w:val="center"/>
        <w:rPr>
          <w:b/>
          <w:sz w:val="28"/>
          <w:szCs w:val="28"/>
        </w:rPr>
      </w:pPr>
      <w:r w:rsidRPr="00FD0DDC">
        <w:rPr>
          <w:b/>
          <w:sz w:val="28"/>
          <w:szCs w:val="28"/>
        </w:rPr>
        <w:t xml:space="preserve">Перечень и формы документов, представляемых кандидатами </w:t>
      </w:r>
      <w:r w:rsidR="000300C5">
        <w:rPr>
          <w:b/>
          <w:sz w:val="28"/>
          <w:szCs w:val="28"/>
        </w:rPr>
        <w:t>в окружные избирательные комиссии</w:t>
      </w:r>
      <w:r w:rsidR="006002EE" w:rsidRPr="006002EE">
        <w:rPr>
          <w:b/>
          <w:iCs/>
          <w:sz w:val="28"/>
          <w:szCs w:val="28"/>
        </w:rPr>
        <w:t>. Документы, представляемые кандидатом</w:t>
      </w:r>
      <w:r w:rsidR="006002EE" w:rsidRPr="006002EE">
        <w:rPr>
          <w:b/>
          <w:iCs/>
          <w:sz w:val="28"/>
          <w:szCs w:val="28"/>
          <w:vertAlign w:val="superscript"/>
        </w:rPr>
        <w:footnoteReference w:id="1"/>
      </w:r>
      <w:r w:rsidR="006002EE" w:rsidRPr="006002EE">
        <w:rPr>
          <w:b/>
          <w:iCs/>
          <w:sz w:val="28"/>
          <w:szCs w:val="28"/>
        </w:rPr>
        <w:t xml:space="preserve"> для уведомления о самовыдвижении в одномандатном (многомандатном)</w:t>
      </w:r>
      <w:r w:rsidR="00BB1049">
        <w:rPr>
          <w:b/>
          <w:iCs/>
          <w:sz w:val="28"/>
          <w:szCs w:val="28"/>
        </w:rPr>
        <w:t xml:space="preserve"> </w:t>
      </w:r>
      <w:r w:rsidR="006002EE" w:rsidRPr="006002EE">
        <w:rPr>
          <w:b/>
          <w:iCs/>
          <w:sz w:val="28"/>
          <w:szCs w:val="28"/>
        </w:rPr>
        <w:t>избирательном округе</w:t>
      </w:r>
    </w:p>
    <w:p w:rsidR="006002EE" w:rsidRPr="006002EE" w:rsidRDefault="006002EE" w:rsidP="006002EE">
      <w:pPr>
        <w:ind w:firstLine="539"/>
        <w:jc w:val="center"/>
        <w:rPr>
          <w:b/>
          <w:sz w:val="28"/>
          <w:szCs w:val="28"/>
        </w:rPr>
      </w:pPr>
    </w:p>
    <w:p w:rsidR="006002EE" w:rsidRPr="006002EE" w:rsidRDefault="004379FC" w:rsidP="006002E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02EE" w:rsidRPr="006002EE">
        <w:rPr>
          <w:sz w:val="28"/>
          <w:szCs w:val="28"/>
        </w:rPr>
        <w:t>. Заявление в письменной форме о согласии баллотироваться по соответствующему избирательному округу с обязательством в случае избрания прекратить деятельность, несовместимую со статусом депутата  (ч. 3 ст. 29 Закона Томской области) (форма № 3).</w:t>
      </w:r>
    </w:p>
    <w:p w:rsidR="006002EE" w:rsidRPr="006002EE" w:rsidRDefault="004379FC" w:rsidP="006002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02EE" w:rsidRPr="006002EE">
        <w:rPr>
          <w:sz w:val="28"/>
          <w:szCs w:val="28"/>
        </w:rPr>
        <w:t>. Сведения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на бумажном носителе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 (ч. 4 ст. 29 Закона Томской области) (форма № 9).</w:t>
      </w:r>
    </w:p>
    <w:p w:rsidR="006002EE" w:rsidRPr="006002EE" w:rsidRDefault="006002EE" w:rsidP="006002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02EE">
        <w:rPr>
          <w:bCs/>
          <w:sz w:val="28"/>
          <w:szCs w:val="28"/>
        </w:rPr>
        <w:t xml:space="preserve"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</w:t>
      </w:r>
      <w:r w:rsidRPr="006002EE">
        <w:rPr>
          <w:b/>
          <w:bCs/>
          <w:sz w:val="28"/>
          <w:szCs w:val="28"/>
        </w:rPr>
        <w:t>кандидаты не обязаны представлять</w:t>
      </w:r>
      <w:r w:rsidRPr="006002EE">
        <w:rPr>
          <w:bCs/>
          <w:sz w:val="28"/>
          <w:szCs w:val="28"/>
        </w:rPr>
        <w:t xml:space="preserve"> в окружную избирательную комиссию указанные сведения.</w:t>
      </w:r>
    </w:p>
    <w:p w:rsidR="006002EE" w:rsidRPr="006002EE" w:rsidRDefault="004379FC" w:rsidP="006002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002EE" w:rsidRPr="006002EE">
        <w:rPr>
          <w:sz w:val="28"/>
          <w:szCs w:val="28"/>
        </w:rPr>
        <w:t>. Копия документа о принадлежности кандидата к политической партии либо не более чем к одному общественному объединению, статусе кандидата в указанной политической партии, указанном общественном объединении, подписанная 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6002EE" w:rsidRPr="006002EE">
        <w:rPr>
          <w:sz w:val="28"/>
          <w:szCs w:val="28"/>
          <w:vertAlign w:val="superscript"/>
        </w:rPr>
        <w:footnoteReference w:id="2"/>
      </w:r>
      <w:r w:rsidR="006002EE" w:rsidRPr="006002EE">
        <w:rPr>
          <w:sz w:val="28"/>
          <w:szCs w:val="28"/>
        </w:rPr>
        <w:t xml:space="preserve"> (ч. 3 ст. 29 Закона Томской области) (форма № 10).</w:t>
      </w:r>
    </w:p>
    <w:p w:rsidR="006002EE" w:rsidRPr="006002EE" w:rsidRDefault="004379FC" w:rsidP="006002E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02EE" w:rsidRPr="006002EE">
        <w:rPr>
          <w:sz w:val="28"/>
          <w:szCs w:val="28"/>
        </w:rPr>
        <w:t xml:space="preserve">. 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избирательную комиссию; копия паспорта или документа, заменяющего паспорт </w:t>
      </w:r>
      <w:r w:rsidR="006002EE" w:rsidRPr="006002EE">
        <w:rPr>
          <w:sz w:val="28"/>
          <w:szCs w:val="28"/>
        </w:rPr>
        <w:lastRenderedPageBreak/>
        <w:t>гражданина, изготавливается в избирательной комиссии в присутствии кандидата и заверяется подписью лица, принявшего документы</w:t>
      </w:r>
      <w:r w:rsidR="006002EE" w:rsidRPr="006002EE">
        <w:rPr>
          <w:sz w:val="28"/>
          <w:szCs w:val="28"/>
          <w:vertAlign w:val="superscript"/>
        </w:rPr>
        <w:footnoteReference w:id="3"/>
      </w:r>
      <w:r w:rsidR="006002EE" w:rsidRPr="006002EE">
        <w:rPr>
          <w:sz w:val="28"/>
          <w:szCs w:val="28"/>
        </w:rPr>
        <w:t xml:space="preserve"> (п. «а» ч. 3.2 ст. 29 Закона Томской области).</w:t>
      </w:r>
    </w:p>
    <w:p w:rsidR="006002EE" w:rsidRPr="006002EE" w:rsidRDefault="004379FC" w:rsidP="006002E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002EE" w:rsidRPr="006002EE">
        <w:rPr>
          <w:sz w:val="28"/>
          <w:szCs w:val="28"/>
        </w:rPr>
        <w:t>. Копии документов, подтверждающих указанные в заявлении о согласии баллотироваться кандидата сведения об образовании (п. «б» ч. 3.2 ст. 29 Закона Томской области).</w:t>
      </w:r>
    </w:p>
    <w:p w:rsidR="006002EE" w:rsidRPr="006002EE" w:rsidRDefault="004379FC" w:rsidP="006002E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002EE" w:rsidRPr="006002EE">
        <w:rPr>
          <w:sz w:val="28"/>
          <w:szCs w:val="28"/>
        </w:rPr>
        <w:t>. 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 w:rsidR="006002EE" w:rsidRPr="006002EE">
        <w:rPr>
          <w:sz w:val="28"/>
          <w:szCs w:val="28"/>
          <w:vertAlign w:val="superscript"/>
        </w:rPr>
        <w:footnoteReference w:id="4"/>
      </w:r>
      <w:r w:rsidR="006002EE" w:rsidRPr="006002EE">
        <w:rPr>
          <w:sz w:val="28"/>
          <w:szCs w:val="28"/>
        </w:rPr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 w:rsidR="006002EE" w:rsidRPr="006002EE">
        <w:rPr>
          <w:sz w:val="28"/>
          <w:szCs w:val="28"/>
          <w:vertAlign w:val="superscript"/>
        </w:rPr>
        <w:footnoteReference w:id="5"/>
      </w:r>
      <w:r w:rsidR="006002EE" w:rsidRPr="006002EE">
        <w:rPr>
          <w:sz w:val="28"/>
          <w:szCs w:val="28"/>
        </w:rPr>
        <w:t xml:space="preserve"> (п. «б» ч. 3.2 ст. 29 Закона Томской области).</w:t>
      </w:r>
    </w:p>
    <w:p w:rsidR="006002EE" w:rsidRPr="006002EE" w:rsidRDefault="006002EE" w:rsidP="006002EE">
      <w:pPr>
        <w:ind w:firstLine="539"/>
        <w:jc w:val="both"/>
        <w:rPr>
          <w:sz w:val="28"/>
          <w:szCs w:val="28"/>
        </w:rPr>
      </w:pPr>
      <w:r w:rsidRPr="006002EE">
        <w:rPr>
          <w:i/>
          <w:sz w:val="28"/>
          <w:szCs w:val="28"/>
        </w:rPr>
        <w:t>Копия документа заверяется в окружной избирательной комиссии при представлении  подлинника</w:t>
      </w:r>
      <w:r w:rsidRPr="006002EE">
        <w:rPr>
          <w:sz w:val="28"/>
          <w:szCs w:val="28"/>
        </w:rPr>
        <w:t>.</w:t>
      </w:r>
    </w:p>
    <w:p w:rsidR="006002EE" w:rsidRPr="006002EE" w:rsidRDefault="004379FC" w:rsidP="006002E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002EE" w:rsidRPr="006002EE">
        <w:rPr>
          <w:sz w:val="28"/>
          <w:szCs w:val="28"/>
        </w:rPr>
        <w:t>. Копия документа об исполнении кандидатом 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 w:rsidR="006002EE" w:rsidRPr="006002EE">
        <w:rPr>
          <w:sz w:val="28"/>
          <w:szCs w:val="28"/>
          <w:vertAlign w:val="superscript"/>
        </w:rPr>
        <w:footnoteReference w:id="6"/>
      </w:r>
      <w:r w:rsidR="006002EE" w:rsidRPr="006002EE">
        <w:rPr>
          <w:sz w:val="28"/>
          <w:szCs w:val="28"/>
        </w:rPr>
        <w:t xml:space="preserve"> (п. «б» ч. 3.2 ст. 29 Закона Томской области).</w:t>
      </w:r>
    </w:p>
    <w:p w:rsidR="006002EE" w:rsidRPr="006002EE" w:rsidRDefault="004379FC" w:rsidP="006002EE">
      <w:pPr>
        <w:suppressAutoHyphens/>
        <w:ind w:firstLine="539"/>
        <w:jc w:val="both"/>
        <w:rPr>
          <w:sz w:val="28"/>
        </w:rPr>
      </w:pPr>
      <w:r>
        <w:rPr>
          <w:sz w:val="28"/>
        </w:rPr>
        <w:t>1.8</w:t>
      </w:r>
      <w:bookmarkStart w:id="0" w:name="_GoBack"/>
      <w:bookmarkEnd w:id="0"/>
      <w:r w:rsidR="006002EE" w:rsidRPr="006002EE">
        <w:rPr>
          <w:sz w:val="28"/>
        </w:rPr>
        <w:t>. Две фотографии (цветные или черно-белые, на глянцевой или на матовой бумаге) кандидата размером 3 х 4 см (без уголка)</w:t>
      </w:r>
      <w:r w:rsidR="006002EE" w:rsidRPr="006002EE">
        <w:rPr>
          <w:sz w:val="28"/>
          <w:vertAlign w:val="superscript"/>
        </w:rPr>
        <w:footnoteReference w:id="7"/>
      </w:r>
      <w:r w:rsidR="006002EE" w:rsidRPr="006002EE">
        <w:rPr>
          <w:sz w:val="28"/>
        </w:rPr>
        <w:t>. На оборотной стороне каждой фотографии указываются фамилия и инициалы кандидата.</w:t>
      </w:r>
    </w:p>
    <w:p w:rsidR="006002EE" w:rsidRPr="006002EE" w:rsidRDefault="006002EE" w:rsidP="006002EE">
      <w:pPr>
        <w:ind w:firstLine="540"/>
        <w:jc w:val="both"/>
        <w:rPr>
          <w:sz w:val="28"/>
          <w:szCs w:val="28"/>
        </w:rPr>
      </w:pPr>
    </w:p>
    <w:p w:rsidR="006002EE" w:rsidRPr="006002EE" w:rsidRDefault="006002EE" w:rsidP="006002EE">
      <w:pPr>
        <w:jc w:val="center"/>
        <w:rPr>
          <w:b/>
          <w:sz w:val="28"/>
          <w:szCs w:val="28"/>
        </w:rPr>
      </w:pPr>
      <w:r w:rsidRPr="006002EE">
        <w:rPr>
          <w:b/>
          <w:sz w:val="28"/>
          <w:szCs w:val="28"/>
        </w:rPr>
        <w:t xml:space="preserve">2. Документы, представляемые для регистрации </w:t>
      </w:r>
    </w:p>
    <w:p w:rsidR="006002EE" w:rsidRPr="006002EE" w:rsidRDefault="006002EE" w:rsidP="006002EE">
      <w:pPr>
        <w:jc w:val="center"/>
        <w:rPr>
          <w:b/>
          <w:sz w:val="28"/>
          <w:szCs w:val="28"/>
        </w:rPr>
      </w:pPr>
      <w:r w:rsidRPr="006002EE">
        <w:rPr>
          <w:b/>
          <w:sz w:val="28"/>
          <w:szCs w:val="28"/>
        </w:rPr>
        <w:lastRenderedPageBreak/>
        <w:t xml:space="preserve">кандидата, выдвинутого </w:t>
      </w:r>
      <w:r w:rsidRPr="006002EE">
        <w:rPr>
          <w:b/>
          <w:bCs/>
          <w:iCs/>
          <w:sz w:val="28"/>
          <w:szCs w:val="28"/>
        </w:rPr>
        <w:t>в одномандатном (многомандатном) избирательном округе</w:t>
      </w:r>
      <w:r w:rsidRPr="006002EE">
        <w:rPr>
          <w:b/>
          <w:bCs/>
          <w:iCs/>
          <w:sz w:val="28"/>
          <w:szCs w:val="28"/>
          <w:vertAlign w:val="superscript"/>
        </w:rPr>
        <w:footnoteReference w:id="8"/>
      </w:r>
    </w:p>
    <w:p w:rsidR="006002EE" w:rsidRPr="006002EE" w:rsidRDefault="006002EE" w:rsidP="006002EE">
      <w:pPr>
        <w:ind w:firstLine="540"/>
        <w:jc w:val="both"/>
        <w:rPr>
          <w:b/>
          <w:sz w:val="28"/>
          <w:szCs w:val="28"/>
        </w:rPr>
      </w:pPr>
    </w:p>
    <w:p w:rsidR="006002EE" w:rsidRPr="006002EE" w:rsidRDefault="006002EE" w:rsidP="006002EE">
      <w:pPr>
        <w:ind w:firstLine="539"/>
        <w:jc w:val="both"/>
        <w:rPr>
          <w:sz w:val="28"/>
          <w:szCs w:val="28"/>
        </w:rPr>
      </w:pPr>
      <w:r w:rsidRPr="006002EE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(ч. 3 ст. 33 Закона Томской области) (форма № 11). </w:t>
      </w:r>
    </w:p>
    <w:p w:rsidR="006002EE" w:rsidRPr="006002EE" w:rsidRDefault="006002EE" w:rsidP="006002EE">
      <w:pPr>
        <w:ind w:firstLine="539"/>
        <w:jc w:val="both"/>
        <w:rPr>
          <w:sz w:val="28"/>
          <w:szCs w:val="28"/>
        </w:rPr>
      </w:pPr>
      <w:r w:rsidRPr="006002EE">
        <w:rPr>
          <w:sz w:val="28"/>
          <w:szCs w:val="28"/>
        </w:rPr>
        <w:t>2.2. Подписные листы с подписями избирателей, собранными в поддержку самовыдвижения кандидата, сброшюрованные и пронумерованные в виде папок (ч. 3 ст. 33 Закона Томской области) (форма № 14).</w:t>
      </w:r>
    </w:p>
    <w:p w:rsidR="006002EE" w:rsidRPr="006002EE" w:rsidRDefault="006002EE" w:rsidP="006002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2EE">
        <w:rPr>
          <w:sz w:val="28"/>
          <w:szCs w:val="28"/>
        </w:rPr>
        <w:t xml:space="preserve">2.3. Протокол об итогах сбора подписей избирателей на бумажном носителе и в машиночитаемом виде (ч. 9 ст. 32 Закона Томской области) (форма № 16). </w:t>
      </w:r>
    </w:p>
    <w:p w:rsidR="006002EE" w:rsidRPr="006002EE" w:rsidRDefault="006002EE" w:rsidP="006002EE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6002EE">
        <w:rPr>
          <w:sz w:val="28"/>
          <w:szCs w:val="28"/>
        </w:rPr>
        <w:t xml:space="preserve">2.4. Первый финансовый отчет кандидата </w:t>
      </w:r>
      <w:r w:rsidRPr="006002EE">
        <w:rPr>
          <w:bCs/>
          <w:sz w:val="28"/>
          <w:szCs w:val="28"/>
        </w:rPr>
        <w:t xml:space="preserve">со сведениями по состоянию на дату, которая не более чем на пять дней предшествует дате сдачи отчета </w:t>
      </w:r>
      <w:r w:rsidRPr="006002EE">
        <w:rPr>
          <w:sz w:val="28"/>
          <w:szCs w:val="28"/>
        </w:rPr>
        <w:t>(ч. 3 ст. 33 Закона Томской области).</w:t>
      </w:r>
    </w:p>
    <w:p w:rsidR="006002EE" w:rsidRPr="006002EE" w:rsidRDefault="006002EE" w:rsidP="006002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2EE">
        <w:rPr>
          <w:sz w:val="28"/>
          <w:szCs w:val="28"/>
        </w:rPr>
        <w:t>2.4.1.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окружную избирательную комиссию об указанных обстоятельствах (ч. 2 ст. 49 Закона Томской области)  (форма № 17).</w:t>
      </w:r>
    </w:p>
    <w:p w:rsidR="006002EE" w:rsidRPr="006002EE" w:rsidRDefault="006002EE" w:rsidP="006002E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002EE">
        <w:rPr>
          <w:i/>
          <w:iCs/>
          <w:sz w:val="28"/>
          <w:szCs w:val="28"/>
        </w:rPr>
        <w:t>Примечание.</w:t>
      </w:r>
      <w:r w:rsidRPr="006002EE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002EE" w:rsidRPr="006002EE" w:rsidRDefault="006002EE" w:rsidP="006002E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002EE">
        <w:rPr>
          <w:i/>
          <w:sz w:val="28"/>
          <w:szCs w:val="28"/>
        </w:rPr>
        <w:t>При числе избирателей в избирательном округе не более пяти тысяч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5D" w:rsidRDefault="00B4625D" w:rsidP="005D0E7E">
      <w:r>
        <w:separator/>
      </w:r>
    </w:p>
  </w:endnote>
  <w:endnote w:type="continuationSeparator" w:id="0">
    <w:p w:rsidR="00B4625D" w:rsidRDefault="00B4625D" w:rsidP="005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5D" w:rsidRDefault="00B4625D" w:rsidP="005D0E7E">
      <w:r>
        <w:separator/>
      </w:r>
    </w:p>
  </w:footnote>
  <w:footnote w:type="continuationSeparator" w:id="0">
    <w:p w:rsidR="00B4625D" w:rsidRDefault="00B4625D" w:rsidP="005D0E7E">
      <w:r>
        <w:continuationSeparator/>
      </w:r>
    </w:p>
  </w:footnote>
  <w:footnote w:id="1">
    <w:p w:rsidR="006002EE" w:rsidRPr="00BA2B72" w:rsidRDefault="006002EE" w:rsidP="006002EE">
      <w:pPr>
        <w:pStyle w:val="a4"/>
        <w:jc w:val="both"/>
        <w:rPr>
          <w:sz w:val="19"/>
          <w:szCs w:val="19"/>
          <w:lang w:val="ru-RU"/>
        </w:rPr>
      </w:pPr>
      <w:r>
        <w:rPr>
          <w:rStyle w:val="a3"/>
        </w:rPr>
        <w:footnoteRef/>
      </w:r>
      <w:r w:rsidRPr="00795F66">
        <w:rPr>
          <w:lang w:val="ru-RU"/>
        </w:rPr>
        <w:t xml:space="preserve"> </w:t>
      </w:r>
      <w:r w:rsidRPr="00745A01">
        <w:rPr>
          <w:sz w:val="19"/>
          <w:szCs w:val="19"/>
          <w:lang w:val="ru-RU"/>
        </w:rPr>
        <w:t xml:space="preserve">В соответствии с ч. 6 ст. 29 </w:t>
      </w:r>
      <w:r>
        <w:rPr>
          <w:sz w:val="19"/>
          <w:szCs w:val="19"/>
          <w:lang w:val="ru-RU"/>
        </w:rPr>
        <w:t>З</w:t>
      </w:r>
      <w:r w:rsidRPr="00745A01">
        <w:rPr>
          <w:sz w:val="19"/>
          <w:szCs w:val="19"/>
          <w:lang w:val="ru-RU"/>
        </w:rPr>
        <w:t>акона</w:t>
      </w:r>
      <w:r>
        <w:rPr>
          <w:sz w:val="19"/>
          <w:szCs w:val="19"/>
          <w:lang w:val="ru-RU"/>
        </w:rPr>
        <w:t xml:space="preserve"> Томской области</w:t>
      </w:r>
      <w:r w:rsidRPr="00745A01">
        <w:rPr>
          <w:sz w:val="19"/>
          <w:szCs w:val="19"/>
          <w:lang w:val="ru-RU"/>
        </w:rPr>
        <w:t xml:space="preserve"> указанные в данном разделе документы могут быть </w:t>
      </w:r>
      <w:r w:rsidRPr="00BA2B72">
        <w:rPr>
          <w:sz w:val="19"/>
          <w:szCs w:val="19"/>
          <w:lang w:val="ru-RU"/>
        </w:rPr>
        <w:t>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</w:p>
    <w:p w:rsidR="006002EE" w:rsidRPr="00BA2B72" w:rsidRDefault="006002EE" w:rsidP="006002EE">
      <w:pPr>
        <w:jc w:val="both"/>
        <w:rPr>
          <w:sz w:val="19"/>
          <w:szCs w:val="19"/>
        </w:rPr>
      </w:pPr>
      <w:r w:rsidRPr="00BA2B72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6002EE" w:rsidRPr="00BA2B72" w:rsidRDefault="006002EE" w:rsidP="006002E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BA2B72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6002EE" w:rsidRPr="0097769F" w:rsidRDefault="006002EE" w:rsidP="006002E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3">
    <w:p w:rsidR="006002EE" w:rsidRPr="00BA2B72" w:rsidRDefault="006002EE" w:rsidP="006002EE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790E9D">
        <w:rPr>
          <w:rStyle w:val="a3"/>
          <w:sz w:val="19"/>
          <w:szCs w:val="19"/>
        </w:rPr>
        <w:footnoteRef/>
      </w:r>
      <w:r w:rsidRPr="00790E9D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790E9D">
        <w:rPr>
          <w:b/>
          <w:sz w:val="19"/>
          <w:szCs w:val="19"/>
        </w:rPr>
        <w:t>второй</w:t>
      </w:r>
      <w:r w:rsidRPr="00790E9D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</w:t>
      </w:r>
      <w:r w:rsidRPr="00790E9D">
        <w:t xml:space="preserve"> </w:t>
      </w:r>
      <w:r w:rsidRPr="00790E9D">
        <w:rPr>
          <w:sz w:val="19"/>
          <w:szCs w:val="19"/>
        </w:rPr>
        <w:t xml:space="preserve">также проставление личной подписи; копию </w:t>
      </w:r>
      <w:r w:rsidRPr="00790E9D">
        <w:rPr>
          <w:b/>
          <w:sz w:val="19"/>
          <w:szCs w:val="19"/>
        </w:rPr>
        <w:t>третьей</w:t>
      </w:r>
      <w:r w:rsidRPr="00790E9D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790E9D">
        <w:rPr>
          <w:b/>
          <w:sz w:val="19"/>
          <w:szCs w:val="19"/>
        </w:rPr>
        <w:t>пятой</w:t>
      </w:r>
      <w:r w:rsidRPr="00790E9D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790E9D">
        <w:rPr>
          <w:b/>
          <w:sz w:val="19"/>
          <w:szCs w:val="19"/>
        </w:rPr>
        <w:t>восемнадцатой и девятнадцатой</w:t>
      </w:r>
      <w:r w:rsidRPr="00790E9D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6002EE" w:rsidRPr="0097769F" w:rsidRDefault="006002EE" w:rsidP="006002E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5">
    <w:p w:rsidR="006002EE" w:rsidRPr="0097769F" w:rsidRDefault="006002EE" w:rsidP="006002E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Документом, подтверждающим статус пенсионера, является пенсионное удостоверение; учащегося  – справка, выданная администрацией соответствующего учебного заведения; безработного – документ из службы занятости.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</w:footnote>
  <w:footnote w:id="6">
    <w:p w:rsidR="006002EE" w:rsidRPr="0097769F" w:rsidRDefault="006002EE" w:rsidP="006002EE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6002EE" w:rsidRPr="004C7019" w:rsidRDefault="006002EE" w:rsidP="006002EE">
      <w:pPr>
        <w:pStyle w:val="a4"/>
        <w:jc w:val="both"/>
        <w:rPr>
          <w:lang w:val="ru-RU"/>
        </w:rPr>
      </w:pPr>
      <w:r w:rsidRPr="008A3F66">
        <w:rPr>
          <w:rStyle w:val="a3"/>
        </w:rPr>
        <w:footnoteRef/>
      </w:r>
      <w:r w:rsidRPr="008A3F66">
        <w:rPr>
          <w:lang w:val="ru-RU"/>
        </w:rPr>
        <w:t xml:space="preserve"> При проведении выборов депутатов представительных органов </w:t>
      </w:r>
      <w:r>
        <w:rPr>
          <w:lang w:val="ru-RU"/>
        </w:rPr>
        <w:t>городских (</w:t>
      </w:r>
      <w:r w:rsidRPr="008A3F66">
        <w:rPr>
          <w:lang w:val="ru-RU"/>
        </w:rPr>
        <w:t>сельских</w:t>
      </w:r>
      <w:r>
        <w:rPr>
          <w:lang w:val="ru-RU"/>
        </w:rPr>
        <w:t>)</w:t>
      </w:r>
      <w:r w:rsidRPr="008A3F66">
        <w:rPr>
          <w:lang w:val="ru-RU"/>
        </w:rPr>
        <w:t xml:space="preserve"> поселений представление фотографий не обязательно.</w:t>
      </w:r>
    </w:p>
  </w:footnote>
  <w:footnote w:id="8">
    <w:p w:rsidR="006002EE" w:rsidRPr="00BA2B72" w:rsidRDefault="006002EE" w:rsidP="006002EE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 w:rsidRPr="00136899">
        <w:rPr>
          <w:lang w:val="ru-RU"/>
        </w:rPr>
        <w:t xml:space="preserve"> </w:t>
      </w:r>
      <w:r w:rsidRPr="001058F6">
        <w:rPr>
          <w:sz w:val="19"/>
          <w:szCs w:val="19"/>
          <w:lang w:val="ru-RU"/>
        </w:rPr>
        <w:t>Документы для регистрации кандидата</w:t>
      </w:r>
      <w:r w:rsidRPr="001058F6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1058F6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</w:t>
      </w:r>
      <w:r>
        <w:rPr>
          <w:sz w:val="19"/>
          <w:szCs w:val="19"/>
          <w:lang w:val="ru-RU"/>
        </w:rPr>
        <w:t>.</w:t>
      </w:r>
    </w:p>
    <w:p w:rsidR="006002EE" w:rsidRPr="00136899" w:rsidRDefault="006002EE" w:rsidP="006002EE">
      <w:pPr>
        <w:pStyle w:val="a4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E"/>
    <w:rsid w:val="00022E89"/>
    <w:rsid w:val="000300C5"/>
    <w:rsid w:val="001C1C1A"/>
    <w:rsid w:val="002E3088"/>
    <w:rsid w:val="002E73B9"/>
    <w:rsid w:val="004379FC"/>
    <w:rsid w:val="005D0E7E"/>
    <w:rsid w:val="006002EE"/>
    <w:rsid w:val="006303A7"/>
    <w:rsid w:val="00636120"/>
    <w:rsid w:val="00697515"/>
    <w:rsid w:val="007235C3"/>
    <w:rsid w:val="008677CF"/>
    <w:rsid w:val="008F2BAE"/>
    <w:rsid w:val="00AB043E"/>
    <w:rsid w:val="00B4625D"/>
    <w:rsid w:val="00BB1049"/>
    <w:rsid w:val="00D06417"/>
    <w:rsid w:val="00D13B6C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17</cp:revision>
  <cp:lastPrinted>2015-07-02T10:43:00Z</cp:lastPrinted>
  <dcterms:created xsi:type="dcterms:W3CDTF">2015-07-02T03:51:00Z</dcterms:created>
  <dcterms:modified xsi:type="dcterms:W3CDTF">2015-07-10T10:30:00Z</dcterms:modified>
</cp:coreProperties>
</file>